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A1" w:rsidRDefault="005236A1" w:rsidP="00661A2A">
      <w:pPr>
        <w:jc w:val="both"/>
        <w:rPr>
          <w:rFonts w:ascii="Frutiger 57Cn" w:hAnsi="Frutiger 57Cn"/>
          <w:b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</w:rPr>
      </w:pPr>
      <w:r w:rsidRPr="0048379E">
        <w:rPr>
          <w:rFonts w:ascii="Frutiger 57Cn" w:hAnsi="Frutiger 57Cn"/>
          <w:b/>
        </w:rPr>
        <w:t>Leitfragen zur Kindesgefährdung im Säuglingsalter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rFonts w:ascii="Frutiger 57Cn" w:hAnsi="Frutiger 57Cn"/>
          <w:szCs w:val="22"/>
        </w:rPr>
        <w:t xml:space="preserve">Die Interdisziplinäre Arbeitsgemeinschaft Hannover „Hilfeplanung für vernachlässigte und misshandelte Kinder“ (seit August 1999: Interdisziplinäre Arbeitsgemeinschaft „Kindeswohl-Kindeswohlgefährdung“ Hannover, Kontakt: </w:t>
      </w:r>
      <w:proofErr w:type="spellStart"/>
      <w:r w:rsidRPr="0048379E">
        <w:rPr>
          <w:rFonts w:ascii="Frutiger 57Cn" w:hAnsi="Frutiger 57Cn"/>
          <w:szCs w:val="22"/>
        </w:rPr>
        <w:t>Runheide</w:t>
      </w:r>
      <w:proofErr w:type="spellEnd"/>
      <w:r w:rsidRPr="0048379E">
        <w:rPr>
          <w:rFonts w:ascii="Frutiger 57Cn" w:hAnsi="Frutiger 57Cn"/>
          <w:szCs w:val="22"/>
        </w:rPr>
        <w:t xml:space="preserve"> Schultz - www.gemeinsam-helfen.org) veröffentlichte die „Leitfragen zur Kindeswohlgefährdung im Säuglingsalter“ erstmals unter dem Titel: „Kindeswohlgefährdung – Suche nach Orientierung“, in: Forum Erziehungshilfen, 3. Jg. 1997, Heft 1, S. 23-25. </w:t>
      </w: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  <w:r w:rsidRPr="0048379E">
        <w:rPr>
          <w:rFonts w:ascii="Frutiger 57Cn" w:hAnsi="Frutiger 57Cn"/>
          <w:b/>
          <w:szCs w:val="22"/>
        </w:rPr>
        <w:t>Ausreichende Körperpflege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color w:val="000000"/>
          <w:szCs w:val="22"/>
        </w:rPr>
      </w:pPr>
      <w:r w:rsidRPr="0048379E">
        <w:rPr>
          <w:color w:val="000000"/>
          <w:szCs w:val="22"/>
        </w:rPr>
        <w:t>►</w:t>
      </w:r>
      <w:r w:rsidRPr="0048379E">
        <w:rPr>
          <w:rFonts w:ascii="Frutiger 57Cn" w:hAnsi="Frutiger 57Cn"/>
          <w:color w:val="000000"/>
          <w:szCs w:val="22"/>
        </w:rPr>
        <w:t xml:space="preserve"> Wird das Kind ständig in durchnässten, herabhängenden Windeln angetroffen?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Sind größere Teile der Hautoberfläche entzündet?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Finden sich regelmäßig Dreck- und Stuhlreste in den Hautfalten (Genital- und 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rFonts w:ascii="Frutiger 57Cn" w:hAnsi="Frutiger 57Cn"/>
          <w:szCs w:val="22"/>
        </w:rPr>
        <w:t xml:space="preserve">     Gesäßbereich)?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  <w:u w:val="single"/>
        </w:rPr>
      </w:pPr>
      <w:r w:rsidRPr="0048379E">
        <w:rPr>
          <w:rFonts w:ascii="Frutiger 57Cn" w:hAnsi="Frutiger 57Cn"/>
          <w:szCs w:val="22"/>
          <w:u w:val="single"/>
        </w:rPr>
        <w:t xml:space="preserve">Bemerkungen: 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  <w:r w:rsidRPr="0048379E">
        <w:rPr>
          <w:rFonts w:ascii="Frutiger 57Cn" w:hAnsi="Frutiger 57Cn"/>
          <w:b/>
          <w:szCs w:val="22"/>
        </w:rPr>
        <w:t>Geeigneter Wach- und Schlafplatz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Liegt das Kind tagsüber stundenlang in einem abgedunkelten oder künstlich beleuchteten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rFonts w:ascii="Frutiger 57Cn" w:hAnsi="Frutiger 57Cn"/>
          <w:szCs w:val="22"/>
        </w:rPr>
        <w:t xml:space="preserve">     Raum und bekommt kaum Tageslicht?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Sind Matratzen und Kissen ständig nass und muffig?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Liegt das Kind immer in der Wippe, der Tragetasche oder im Bett?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  <w:u w:val="single"/>
        </w:rPr>
      </w:pPr>
      <w:r w:rsidRPr="0048379E">
        <w:rPr>
          <w:rFonts w:ascii="Frutiger 57Cn" w:hAnsi="Frutiger 57Cn"/>
          <w:szCs w:val="22"/>
          <w:u w:val="single"/>
        </w:rPr>
        <w:t>Bemerkungen: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  <w:r w:rsidRPr="0048379E">
        <w:rPr>
          <w:rFonts w:ascii="Frutiger 57Cn" w:hAnsi="Frutiger 57Cn"/>
          <w:b/>
          <w:szCs w:val="22"/>
        </w:rPr>
        <w:t>Schützende Kleidung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Bietet die Kleidung hinreichend Schutz vor Hitze, Sonne, Kälte und Nässe?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Ist das Kind der Jahreszeit entsprechend gekleidet oder wird es oft schwitzend oder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rFonts w:ascii="Frutiger 57Cn" w:hAnsi="Frutiger 57Cn"/>
          <w:szCs w:val="22"/>
        </w:rPr>
        <w:t xml:space="preserve">     frierend angetroffen?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Ist die Bewegungsfreiheit des Kindes in seiner Kleidung gewährleistet oder ist es zu eng 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rFonts w:ascii="Frutiger 57Cn" w:hAnsi="Frutiger 57Cn"/>
          <w:szCs w:val="22"/>
        </w:rPr>
        <w:t xml:space="preserve">     geschnürt, sind Kleidungsstücke zu klein oder viel zu groß?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  <w:u w:val="single"/>
        </w:rPr>
      </w:pPr>
      <w:r w:rsidRPr="0048379E">
        <w:rPr>
          <w:rFonts w:ascii="Frutiger 57Cn" w:hAnsi="Frutiger 57Cn"/>
          <w:szCs w:val="22"/>
          <w:u w:val="single"/>
        </w:rPr>
        <w:t>Bemerkungen: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  <w:u w:val="single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  <w:bookmarkStart w:id="0" w:name="_GoBack"/>
      <w:bookmarkEnd w:id="0"/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  <w:r w:rsidRPr="0048379E">
        <w:rPr>
          <w:rFonts w:ascii="Frutiger 57Cn" w:hAnsi="Frutiger 57Cn"/>
          <w:b/>
          <w:szCs w:val="22"/>
        </w:rPr>
        <w:t>Altersgemäße Ernährung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Gibt es eine stete Gewichtszunahme (Gewichtskurve im Vorsorgeheft)?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Bekommt der Säugling überalterte oder verdorbene Nahrung? Reicht die 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rFonts w:ascii="Frutiger 57Cn" w:hAnsi="Frutiger 57Cn"/>
          <w:szCs w:val="22"/>
        </w:rPr>
        <w:t xml:space="preserve">     Flüssigkeitsmenge?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Sind hygienische Mindeststandards (Reinigung der Flasche) gewahrt?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rFonts w:ascii="Frutiger 57Cn" w:hAnsi="Frutiger 57Cn"/>
          <w:szCs w:val="22"/>
          <w:u w:val="single"/>
        </w:rPr>
        <w:t>Bemerkungen: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  <w:r w:rsidRPr="0048379E">
        <w:rPr>
          <w:rFonts w:ascii="Frutiger 57Cn" w:hAnsi="Frutiger 57Cn"/>
          <w:b/>
          <w:szCs w:val="22"/>
        </w:rPr>
        <w:t>Behandlung von Krankheiten und Entwicklungsstörungen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Werden die Vorsorgeuntersuchungen für das Kind regelmäßig wahrgenommen? 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Werden Krankheiten des Kindes nicht oder zu spät erkannt und/oder wird die Behandlung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rFonts w:ascii="Frutiger 57Cn" w:hAnsi="Frutiger 57Cn"/>
          <w:szCs w:val="22"/>
        </w:rPr>
        <w:t xml:space="preserve">     verweigert?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Werden Entwicklungsverzögerungen oder Behinderungen nicht erkannt und/oder 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rFonts w:ascii="Frutiger 57Cn" w:hAnsi="Frutiger 57Cn"/>
          <w:szCs w:val="22"/>
        </w:rPr>
        <w:t xml:space="preserve">     unsachgemäß behandelt?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  <w:u w:val="single"/>
        </w:rPr>
      </w:pPr>
      <w:r w:rsidRPr="0048379E">
        <w:rPr>
          <w:rFonts w:ascii="Frutiger 57Cn" w:hAnsi="Frutiger 57Cn"/>
          <w:szCs w:val="22"/>
          <w:u w:val="single"/>
        </w:rPr>
        <w:t>Bemerkungen: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  <w:u w:val="single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  <w:u w:val="single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  <w:r w:rsidRPr="0048379E">
        <w:rPr>
          <w:rFonts w:ascii="Frutiger 57Cn" w:hAnsi="Frutiger 57Cn"/>
          <w:b/>
          <w:szCs w:val="22"/>
        </w:rPr>
        <w:t>Schutz vor Gefahren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Wird das Kind z.B. ohne Aufsicht auf den Wickeltisch oder in die Badewanne gesetzt?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Wird das Kind für sein Alter zu lange allein gelassen?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Werden Gefahren im Haushalt übersehen (defekte Stromkabel, Steckdosen, für das Kind 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rFonts w:ascii="Frutiger 57Cn" w:hAnsi="Frutiger 57Cn"/>
          <w:szCs w:val="22"/>
        </w:rPr>
        <w:t xml:space="preserve">     zugängliche Medikamente/Alkohol, ungesicherte Treppen, gefährliches Spielzeug etc.)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Sind Eltern durch psychische Beeinträchtigungen, Suchtabhängigkeit o. Ä. in ihrer 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rFonts w:ascii="Frutiger 57Cn" w:hAnsi="Frutiger 57Cn"/>
          <w:szCs w:val="22"/>
        </w:rPr>
        <w:t xml:space="preserve">     Wahrnehmung getrübt oder in ihrer Verantwortungsfähigkeit eingeschränkt?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  <w:u w:val="single"/>
        </w:rPr>
      </w:pPr>
      <w:r w:rsidRPr="0048379E">
        <w:rPr>
          <w:rFonts w:ascii="Frutiger 57Cn" w:hAnsi="Frutiger 57Cn"/>
          <w:szCs w:val="22"/>
          <w:u w:val="single"/>
        </w:rPr>
        <w:t>Bemerkungen: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  <w:r w:rsidRPr="0048379E">
        <w:rPr>
          <w:rFonts w:ascii="Frutiger 57Cn" w:hAnsi="Frutiger 57Cn"/>
          <w:b/>
          <w:szCs w:val="22"/>
        </w:rPr>
        <w:t>Zärtlichkeit, Anerkennung und Bestätigung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Wird das Kind beim Füttern in den Arm genommen oder bekommt es lediglich eine 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rFonts w:ascii="Frutiger 57Cn" w:hAnsi="Frutiger 57Cn"/>
          <w:szCs w:val="22"/>
        </w:rPr>
        <w:t xml:space="preserve">     Flasche, die es allein trinken muss?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Erfolgt das Wickeln grob und ohne Ansprache?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Wird dem Kind bei Krankheit oder Verletzung Trost verweigert?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Wird der Säugling bei unerwünschtem Verhalten (z.B. Strampeln beim Wickeln) 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rFonts w:ascii="Frutiger 57Cn" w:hAnsi="Frutiger 57Cn"/>
          <w:szCs w:val="22"/>
        </w:rPr>
        <w:t xml:space="preserve">     gezüchtigt, geschlagen, gekniffen, geschüttelt usw.?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  <w:u w:val="single"/>
        </w:rPr>
      </w:pPr>
      <w:r w:rsidRPr="0048379E">
        <w:rPr>
          <w:rFonts w:ascii="Frutiger 57Cn" w:hAnsi="Frutiger 57Cn"/>
          <w:szCs w:val="22"/>
          <w:u w:val="single"/>
        </w:rPr>
        <w:t>Bemerkungen: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  <w:r w:rsidRPr="0048379E">
        <w:rPr>
          <w:rFonts w:ascii="Frutiger 57Cn" w:hAnsi="Frutiger 57Cn"/>
          <w:b/>
          <w:szCs w:val="22"/>
        </w:rPr>
        <w:lastRenderedPageBreak/>
        <w:t>Sicherheit und Geborgenheit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Bleibt das Kind trotz anhaltenden Schreiens unbeachtet?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Ist das Kind einer gewalttätigen Atmosphäre ausgesetzt?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Machen die Eltern dem Säugling durch Anschreien, grobes Anfassen, Schütteln oder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rFonts w:ascii="Frutiger 57Cn" w:hAnsi="Frutiger 57Cn"/>
          <w:szCs w:val="22"/>
        </w:rPr>
        <w:t xml:space="preserve">     Schlagen Angst?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  <w:u w:val="single"/>
        </w:rPr>
      </w:pPr>
      <w:r w:rsidRPr="0048379E">
        <w:rPr>
          <w:rFonts w:ascii="Frutiger 57Cn" w:hAnsi="Frutiger 57Cn"/>
          <w:szCs w:val="22"/>
          <w:u w:val="single"/>
        </w:rPr>
        <w:t>Bemerkungen: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  <w:r w:rsidRPr="0048379E">
        <w:rPr>
          <w:rFonts w:ascii="Frutiger 57Cn" w:hAnsi="Frutiger 57Cn"/>
          <w:b/>
          <w:szCs w:val="22"/>
        </w:rPr>
        <w:t>Individualität und Selbstbestimmung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ind w:left="284" w:hanging="284"/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ab/>
        <w:t>Wird das Kind als Besitz betrachtet, über den man nach Belieben verfügen kann?</w:t>
      </w:r>
    </w:p>
    <w:p w:rsidR="005236A1" w:rsidRPr="0048379E" w:rsidRDefault="005236A1" w:rsidP="00661A2A">
      <w:pPr>
        <w:ind w:left="284" w:hanging="284"/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ab/>
        <w:t>Wird mit dem Kind nur dann geschmust, wenn das eigene Bedürfnis nach Körperkontakt,</w:t>
      </w:r>
    </w:p>
    <w:p w:rsidR="005236A1" w:rsidRPr="0048379E" w:rsidRDefault="005236A1" w:rsidP="00661A2A">
      <w:pPr>
        <w:ind w:left="284"/>
        <w:jc w:val="both"/>
        <w:rPr>
          <w:rFonts w:ascii="Frutiger 57Cn" w:hAnsi="Frutiger 57Cn"/>
          <w:szCs w:val="22"/>
        </w:rPr>
      </w:pPr>
      <w:r w:rsidRPr="0048379E">
        <w:rPr>
          <w:rFonts w:ascii="Frutiger 57Cn" w:hAnsi="Frutiger 57Cn"/>
          <w:szCs w:val="22"/>
        </w:rPr>
        <w:t>Zuneigung und Zärtlichkeit befriedigt werden soll?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  <w:u w:val="single"/>
        </w:rPr>
      </w:pPr>
      <w:r w:rsidRPr="0048379E">
        <w:rPr>
          <w:rFonts w:ascii="Frutiger 57Cn" w:hAnsi="Frutiger 57Cn"/>
          <w:szCs w:val="22"/>
          <w:u w:val="single"/>
        </w:rPr>
        <w:t>Bemerkungen: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  <w:r>
        <w:rPr>
          <w:rFonts w:ascii="Frutiger 57Cn" w:hAnsi="Frutiger 57Cn"/>
          <w:b/>
          <w:szCs w:val="22"/>
        </w:rPr>
        <w:br w:type="page"/>
      </w:r>
      <w:r w:rsidRPr="0048379E">
        <w:rPr>
          <w:rFonts w:ascii="Frutiger 57Cn" w:hAnsi="Frutiger 57Cn"/>
          <w:b/>
          <w:szCs w:val="22"/>
        </w:rPr>
        <w:lastRenderedPageBreak/>
        <w:t>Ansprache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Wird nicht oder kaum mit dem Kind gesprochen?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Wird nicht oder kaum mit dem Kind gespielt?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Steht kein altersentsprechendes Beschäftigungsmaterial für das Kind zur Verfügung?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Wird dem Kind kein </w:t>
      </w:r>
      <w:proofErr w:type="spellStart"/>
      <w:r w:rsidRPr="0048379E">
        <w:rPr>
          <w:rFonts w:ascii="Frutiger 57Cn" w:hAnsi="Frutiger 57Cn"/>
          <w:szCs w:val="22"/>
        </w:rPr>
        <w:t>ausrechender</w:t>
      </w:r>
      <w:proofErr w:type="spellEnd"/>
      <w:r w:rsidRPr="0048379E">
        <w:rPr>
          <w:rFonts w:ascii="Frutiger 57Cn" w:hAnsi="Frutiger 57Cn"/>
          <w:szCs w:val="22"/>
        </w:rPr>
        <w:t xml:space="preserve"> Körperkontakt angeboten?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  <w:u w:val="single"/>
        </w:rPr>
      </w:pPr>
      <w:r w:rsidRPr="0048379E">
        <w:rPr>
          <w:rFonts w:ascii="Frutiger 57Cn" w:hAnsi="Frutiger 57Cn"/>
          <w:szCs w:val="22"/>
          <w:u w:val="single"/>
        </w:rPr>
        <w:t>Bemerkungen: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Default="005236A1" w:rsidP="00661A2A">
      <w:pPr>
        <w:jc w:val="both"/>
        <w:rPr>
          <w:rFonts w:ascii="Frutiger 57Cn" w:hAnsi="Frutiger 57Cn"/>
          <w:b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b/>
          <w:szCs w:val="22"/>
        </w:rPr>
      </w:pPr>
      <w:r w:rsidRPr="0048379E">
        <w:rPr>
          <w:rFonts w:ascii="Frutiger 57Cn" w:hAnsi="Frutiger 57Cn"/>
          <w:b/>
          <w:szCs w:val="22"/>
        </w:rPr>
        <w:t>Verlässliche Betreuung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Wird das Kind ständig verschiedenen Personen zur Betreuung überlassen?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Hat das Kind eine verantwortungsfähige Bezugsperson, die beabsichtigt, langfristig für 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rFonts w:ascii="Frutiger 57Cn" w:hAnsi="Frutiger 57Cn"/>
          <w:szCs w:val="22"/>
        </w:rPr>
        <w:t xml:space="preserve">     das Kind zu sorgen?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  <w:r w:rsidRPr="0048379E">
        <w:rPr>
          <w:szCs w:val="22"/>
        </w:rPr>
        <w:t>►</w:t>
      </w:r>
      <w:r w:rsidRPr="0048379E">
        <w:rPr>
          <w:rFonts w:ascii="Frutiger 57Cn" w:hAnsi="Frutiger 57Cn"/>
          <w:szCs w:val="22"/>
        </w:rPr>
        <w:t xml:space="preserve"> Ist das Kind sozial isoliert, kommt es nie mit anderen Kindern/Erwachsenen in Kontakt?</w:t>
      </w:r>
    </w:p>
    <w:p w:rsidR="005236A1" w:rsidRPr="0048379E" w:rsidRDefault="005236A1" w:rsidP="00661A2A">
      <w:pPr>
        <w:jc w:val="both"/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jc w:val="both"/>
        <w:rPr>
          <w:rFonts w:ascii="Frutiger 57Cn" w:hAnsi="Frutiger 57Cn"/>
          <w:szCs w:val="22"/>
          <w:u w:val="single"/>
        </w:rPr>
      </w:pPr>
      <w:r w:rsidRPr="0048379E">
        <w:rPr>
          <w:rFonts w:ascii="Frutiger 57Cn" w:hAnsi="Frutiger 57Cn"/>
          <w:szCs w:val="22"/>
          <w:u w:val="single"/>
        </w:rPr>
        <w:t>Bemerkungen:</w:t>
      </w:r>
    </w:p>
    <w:p w:rsidR="005236A1" w:rsidRDefault="005236A1" w:rsidP="00661A2A">
      <w:pPr>
        <w:rPr>
          <w:rFonts w:ascii="Frutiger 57Cn" w:hAnsi="Frutiger 57Cn"/>
          <w:szCs w:val="22"/>
        </w:rPr>
      </w:pPr>
    </w:p>
    <w:p w:rsidR="005236A1" w:rsidRDefault="005236A1" w:rsidP="00661A2A">
      <w:pPr>
        <w:rPr>
          <w:rFonts w:ascii="Frutiger 57Cn" w:hAnsi="Frutiger 57Cn"/>
          <w:szCs w:val="22"/>
        </w:rPr>
      </w:pPr>
    </w:p>
    <w:p w:rsidR="005236A1" w:rsidRDefault="005236A1" w:rsidP="00661A2A">
      <w:pPr>
        <w:rPr>
          <w:rFonts w:ascii="Frutiger 57Cn" w:hAnsi="Frutiger 57Cn"/>
          <w:szCs w:val="22"/>
        </w:rPr>
      </w:pPr>
    </w:p>
    <w:p w:rsidR="005236A1" w:rsidRDefault="005236A1" w:rsidP="00661A2A">
      <w:pPr>
        <w:rPr>
          <w:rFonts w:ascii="Frutiger 57Cn" w:hAnsi="Frutiger 57Cn"/>
          <w:szCs w:val="22"/>
        </w:rPr>
      </w:pPr>
    </w:p>
    <w:p w:rsidR="005236A1" w:rsidRDefault="005236A1" w:rsidP="00661A2A">
      <w:pPr>
        <w:rPr>
          <w:rFonts w:ascii="Frutiger 57Cn" w:hAnsi="Frutiger 57Cn"/>
          <w:szCs w:val="22"/>
        </w:rPr>
      </w:pPr>
    </w:p>
    <w:p w:rsidR="005236A1" w:rsidRDefault="005236A1" w:rsidP="00661A2A">
      <w:pPr>
        <w:rPr>
          <w:rFonts w:ascii="Frutiger 57Cn" w:hAnsi="Frutiger 57Cn"/>
          <w:szCs w:val="22"/>
        </w:rPr>
      </w:pPr>
    </w:p>
    <w:p w:rsidR="005236A1" w:rsidRDefault="005236A1" w:rsidP="00661A2A">
      <w:pPr>
        <w:rPr>
          <w:rFonts w:ascii="Frutiger 57Cn" w:hAnsi="Frutiger 57Cn"/>
          <w:szCs w:val="22"/>
        </w:rPr>
      </w:pPr>
    </w:p>
    <w:p w:rsidR="005236A1" w:rsidRDefault="005236A1" w:rsidP="00661A2A">
      <w:pPr>
        <w:rPr>
          <w:rFonts w:ascii="Frutiger 57Cn" w:hAnsi="Frutiger 57Cn"/>
          <w:szCs w:val="22"/>
        </w:rPr>
      </w:pPr>
    </w:p>
    <w:p w:rsidR="005236A1" w:rsidRDefault="005236A1" w:rsidP="00661A2A">
      <w:pPr>
        <w:rPr>
          <w:rFonts w:ascii="Frutiger 57Cn" w:hAnsi="Frutiger 57Cn"/>
          <w:szCs w:val="22"/>
        </w:rPr>
      </w:pPr>
    </w:p>
    <w:p w:rsidR="005236A1" w:rsidRDefault="005236A1" w:rsidP="00661A2A">
      <w:pPr>
        <w:rPr>
          <w:rFonts w:ascii="Frutiger 57Cn" w:hAnsi="Frutiger 57Cn"/>
          <w:szCs w:val="22"/>
        </w:rPr>
      </w:pPr>
    </w:p>
    <w:p w:rsidR="005236A1" w:rsidRDefault="005236A1" w:rsidP="00661A2A">
      <w:pPr>
        <w:rPr>
          <w:rFonts w:ascii="Frutiger 57Cn" w:hAnsi="Frutiger 57Cn"/>
          <w:szCs w:val="22"/>
        </w:rPr>
      </w:pPr>
    </w:p>
    <w:p w:rsidR="005236A1" w:rsidRDefault="005236A1" w:rsidP="00661A2A">
      <w:pPr>
        <w:rPr>
          <w:rFonts w:ascii="Frutiger 57Cn" w:hAnsi="Frutiger 57Cn"/>
          <w:szCs w:val="22"/>
        </w:rPr>
      </w:pPr>
    </w:p>
    <w:p w:rsidR="005236A1" w:rsidRDefault="005236A1" w:rsidP="00661A2A">
      <w:pPr>
        <w:rPr>
          <w:rFonts w:ascii="Frutiger 57Cn" w:hAnsi="Frutiger 57Cn"/>
          <w:szCs w:val="22"/>
        </w:rPr>
      </w:pPr>
    </w:p>
    <w:p w:rsidR="005236A1" w:rsidRDefault="005236A1" w:rsidP="00661A2A">
      <w:pPr>
        <w:rPr>
          <w:rFonts w:ascii="Frutiger 57Cn" w:hAnsi="Frutiger 57Cn"/>
          <w:szCs w:val="22"/>
        </w:rPr>
      </w:pPr>
    </w:p>
    <w:p w:rsidR="005236A1" w:rsidRPr="0048379E" w:rsidRDefault="005236A1" w:rsidP="00661A2A">
      <w:pPr>
        <w:rPr>
          <w:rFonts w:ascii="Frutiger 57Cn" w:hAnsi="Frutiger 57Cn"/>
          <w:szCs w:val="22"/>
        </w:rPr>
      </w:pPr>
    </w:p>
    <w:p w:rsidR="005236A1" w:rsidRPr="006E4A91" w:rsidRDefault="005236A1" w:rsidP="006E4A91">
      <w:pPr>
        <w:rPr>
          <w:rFonts w:ascii="Frutiger 57Cn" w:hAnsi="Frutiger 57Cn"/>
        </w:rPr>
      </w:pPr>
    </w:p>
    <w:p w:rsidR="005236A1" w:rsidRDefault="005236A1" w:rsidP="0079192B">
      <w:pPr>
        <w:tabs>
          <w:tab w:val="left" w:pos="4860"/>
        </w:tabs>
        <w:spacing w:line="360" w:lineRule="auto"/>
        <w:jc w:val="both"/>
        <w:rPr>
          <w:rFonts w:ascii="Frutiger 57Cn" w:hAnsi="Frutiger 57Cn" w:cs="Arial"/>
          <w:b/>
          <w:bCs/>
          <w:sz w:val="22"/>
          <w:szCs w:val="22"/>
        </w:rPr>
        <w:sectPr w:rsidR="005236A1" w:rsidSect="00661A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418" w:bottom="851" w:left="1418" w:header="709" w:footer="709" w:gutter="0"/>
          <w:pgNumType w:start="1"/>
          <w:cols w:space="708"/>
          <w:docGrid w:linePitch="360"/>
        </w:sectPr>
      </w:pPr>
    </w:p>
    <w:p w:rsidR="005236A1" w:rsidRPr="006E4A91" w:rsidRDefault="005236A1" w:rsidP="007B072A">
      <w:pPr>
        <w:tabs>
          <w:tab w:val="left" w:pos="4860"/>
        </w:tabs>
        <w:spacing w:line="360" w:lineRule="auto"/>
        <w:jc w:val="center"/>
      </w:pPr>
      <w:r w:rsidRPr="00661A2A">
        <w:object w:dxaOrig="12631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2.8pt;height:468.35pt" o:ole="">
            <v:imagedata r:id="rId13" o:title=""/>
          </v:shape>
          <o:OLEObject Type="Embed" ProgID="AcroExch.Document.DC" ShapeID="_x0000_i1025" DrawAspect="Content" ObjectID="_1744531476" r:id="rId14"/>
        </w:object>
      </w:r>
    </w:p>
    <w:sectPr w:rsidR="005236A1" w:rsidRPr="006E4A91" w:rsidSect="007B072A">
      <w:headerReference w:type="default" r:id="rId15"/>
      <w:pgSz w:w="16838" w:h="11906" w:orient="landscape" w:code="9"/>
      <w:pgMar w:top="1418" w:right="851" w:bottom="1418" w:left="85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E7" w:rsidRDefault="00EF27E7">
      <w:r>
        <w:separator/>
      </w:r>
    </w:p>
  </w:endnote>
  <w:endnote w:type="continuationSeparator" w:id="0">
    <w:p w:rsidR="00EF27E7" w:rsidRDefault="00EF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7C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2A" w:rsidRDefault="007B07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2A" w:rsidRDefault="007B07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2A" w:rsidRDefault="007B07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E7" w:rsidRDefault="00EF27E7">
      <w:r>
        <w:separator/>
      </w:r>
    </w:p>
  </w:footnote>
  <w:footnote w:type="continuationSeparator" w:id="0">
    <w:p w:rsidR="00EF27E7" w:rsidRDefault="00EF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2A" w:rsidRDefault="007B07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A1" w:rsidRPr="00365997" w:rsidRDefault="005236A1" w:rsidP="00365997">
    <w:pPr>
      <w:pStyle w:val="Kopfzeile"/>
      <w:rPr>
        <w:rFonts w:ascii="Frutiger 57Cn" w:hAnsi="Frutiger 57Cn"/>
        <w:b/>
      </w:rPr>
    </w:pPr>
    <w:r w:rsidRPr="00365997">
      <w:rPr>
        <w:rFonts w:ascii="Frutiger 57Cn" w:hAnsi="Frutiger 57Cn"/>
        <w:b/>
      </w:rPr>
      <w:t xml:space="preserve">Anlage </w:t>
    </w:r>
    <w:r>
      <w:rPr>
        <w:rFonts w:ascii="Frutiger 57Cn" w:hAnsi="Frutiger 57Cn"/>
        <w:b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2A" w:rsidRDefault="007B072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A1" w:rsidRPr="00273462" w:rsidRDefault="007B072A" w:rsidP="00365997">
    <w:pPr>
      <w:pStyle w:val="Kopfzeile"/>
      <w:rPr>
        <w:rFonts w:ascii="Frutiger 57Cn" w:hAnsi="Frutiger 57Cn"/>
        <w:b/>
      </w:rPr>
    </w:pPr>
    <w:r>
      <w:rPr>
        <w:rFonts w:ascii="Frutiger 57Cn" w:hAnsi="Frutiger 57Cn"/>
        <w:b/>
      </w:rPr>
      <w:t>Anlage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2AC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D33A01"/>
    <w:multiLevelType w:val="hybridMultilevel"/>
    <w:tmpl w:val="EFD43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C3B"/>
    <w:multiLevelType w:val="hybridMultilevel"/>
    <w:tmpl w:val="09E03968"/>
    <w:lvl w:ilvl="0" w:tplc="B5D41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3C6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1422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2652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9C2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F08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8F487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3E6C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609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A9477B5"/>
    <w:multiLevelType w:val="hybridMultilevel"/>
    <w:tmpl w:val="698219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21B9"/>
    <w:multiLevelType w:val="hybridMultilevel"/>
    <w:tmpl w:val="F9F4C1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2692"/>
    <w:multiLevelType w:val="hybridMultilevel"/>
    <w:tmpl w:val="D438E9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74BE"/>
    <w:multiLevelType w:val="hybridMultilevel"/>
    <w:tmpl w:val="E6943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0B82"/>
    <w:multiLevelType w:val="hybridMultilevel"/>
    <w:tmpl w:val="4C28263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378A"/>
    <w:multiLevelType w:val="hybridMultilevel"/>
    <w:tmpl w:val="E864F1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B62E2"/>
    <w:multiLevelType w:val="hybridMultilevel"/>
    <w:tmpl w:val="A3128E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BE2688"/>
    <w:multiLevelType w:val="hybridMultilevel"/>
    <w:tmpl w:val="EBCEDE0C"/>
    <w:lvl w:ilvl="0" w:tplc="04070001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E6841"/>
    <w:multiLevelType w:val="hybridMultilevel"/>
    <w:tmpl w:val="A9C6C5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65526"/>
    <w:multiLevelType w:val="multilevel"/>
    <w:tmpl w:val="E694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51F2"/>
    <w:multiLevelType w:val="hybridMultilevel"/>
    <w:tmpl w:val="CE260B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2334B"/>
    <w:multiLevelType w:val="hybridMultilevel"/>
    <w:tmpl w:val="1C4AA5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F49DD"/>
    <w:multiLevelType w:val="hybridMultilevel"/>
    <w:tmpl w:val="984E7E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66F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30AA9"/>
    <w:multiLevelType w:val="hybridMultilevel"/>
    <w:tmpl w:val="3BBA9C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F5B58"/>
    <w:multiLevelType w:val="hybridMultilevel"/>
    <w:tmpl w:val="67D23A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91607"/>
    <w:multiLevelType w:val="hybridMultilevel"/>
    <w:tmpl w:val="9084B6BA"/>
    <w:lvl w:ilvl="0" w:tplc="C0028E2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EE0E5C"/>
    <w:multiLevelType w:val="hybridMultilevel"/>
    <w:tmpl w:val="3BB4D78E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D66749F"/>
    <w:multiLevelType w:val="hybridMultilevel"/>
    <w:tmpl w:val="A3A2203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353BD"/>
    <w:multiLevelType w:val="hybridMultilevel"/>
    <w:tmpl w:val="7F00B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33C49"/>
    <w:multiLevelType w:val="hybridMultilevel"/>
    <w:tmpl w:val="F394FA9E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D65764"/>
    <w:multiLevelType w:val="hybridMultilevel"/>
    <w:tmpl w:val="C390E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4691B"/>
    <w:multiLevelType w:val="hybridMultilevel"/>
    <w:tmpl w:val="192E74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17E82"/>
    <w:multiLevelType w:val="hybridMultilevel"/>
    <w:tmpl w:val="089CC3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535D1"/>
    <w:multiLevelType w:val="hybridMultilevel"/>
    <w:tmpl w:val="A5786D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06258"/>
    <w:multiLevelType w:val="hybridMultilevel"/>
    <w:tmpl w:val="326CEAC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3F6C"/>
    <w:multiLevelType w:val="hybridMultilevel"/>
    <w:tmpl w:val="9DCC3E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4"/>
  </w:num>
  <w:num w:numId="5">
    <w:abstractNumId w:val="16"/>
  </w:num>
  <w:num w:numId="6">
    <w:abstractNumId w:val="9"/>
  </w:num>
  <w:num w:numId="7">
    <w:abstractNumId w:val="21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1"/>
  </w:num>
  <w:num w:numId="14">
    <w:abstractNumId w:val="28"/>
  </w:num>
  <w:num w:numId="15">
    <w:abstractNumId w:val="17"/>
  </w:num>
  <w:num w:numId="16">
    <w:abstractNumId w:val="25"/>
  </w:num>
  <w:num w:numId="17">
    <w:abstractNumId w:val="2"/>
  </w:num>
  <w:num w:numId="18">
    <w:abstractNumId w:val="26"/>
  </w:num>
  <w:num w:numId="19">
    <w:abstractNumId w:val="14"/>
  </w:num>
  <w:num w:numId="20">
    <w:abstractNumId w:val="19"/>
  </w:num>
  <w:num w:numId="21">
    <w:abstractNumId w:val="7"/>
  </w:num>
  <w:num w:numId="22">
    <w:abstractNumId w:val="27"/>
  </w:num>
  <w:num w:numId="23">
    <w:abstractNumId w:val="10"/>
  </w:num>
  <w:num w:numId="24">
    <w:abstractNumId w:val="0"/>
  </w:num>
  <w:num w:numId="25">
    <w:abstractNumId w:val="23"/>
  </w:num>
  <w:num w:numId="26">
    <w:abstractNumId w:val="8"/>
  </w:num>
  <w:num w:numId="27">
    <w:abstractNumId w:val="18"/>
  </w:num>
  <w:num w:numId="28">
    <w:abstractNumId w:val="22"/>
  </w:num>
  <w:num w:numId="29">
    <w:abstractNumId w:val="6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0E"/>
    <w:rsid w:val="0000074A"/>
    <w:rsid w:val="0000169D"/>
    <w:rsid w:val="0001008E"/>
    <w:rsid w:val="00030DE9"/>
    <w:rsid w:val="00035E0C"/>
    <w:rsid w:val="00042AB8"/>
    <w:rsid w:val="00042EA3"/>
    <w:rsid w:val="000451B6"/>
    <w:rsid w:val="00065753"/>
    <w:rsid w:val="000668E9"/>
    <w:rsid w:val="000717D6"/>
    <w:rsid w:val="00081685"/>
    <w:rsid w:val="000A0582"/>
    <w:rsid w:val="000A4235"/>
    <w:rsid w:val="000B01E0"/>
    <w:rsid w:val="000B1A9B"/>
    <w:rsid w:val="000B4365"/>
    <w:rsid w:val="000B4F2B"/>
    <w:rsid w:val="000B61BB"/>
    <w:rsid w:val="000C2AF1"/>
    <w:rsid w:val="000C3AD7"/>
    <w:rsid w:val="000D2584"/>
    <w:rsid w:val="000E0D39"/>
    <w:rsid w:val="000E71A6"/>
    <w:rsid w:val="000F2D88"/>
    <w:rsid w:val="000F7D2F"/>
    <w:rsid w:val="000F7F61"/>
    <w:rsid w:val="0010421C"/>
    <w:rsid w:val="00114759"/>
    <w:rsid w:val="00117920"/>
    <w:rsid w:val="00124AD1"/>
    <w:rsid w:val="00125315"/>
    <w:rsid w:val="00125F3A"/>
    <w:rsid w:val="001308C0"/>
    <w:rsid w:val="00134ECF"/>
    <w:rsid w:val="0015197C"/>
    <w:rsid w:val="00163682"/>
    <w:rsid w:val="00164775"/>
    <w:rsid w:val="001724C9"/>
    <w:rsid w:val="00182245"/>
    <w:rsid w:val="001835AF"/>
    <w:rsid w:val="0018794A"/>
    <w:rsid w:val="00196894"/>
    <w:rsid w:val="001A1B24"/>
    <w:rsid w:val="001A3E4D"/>
    <w:rsid w:val="001A7C74"/>
    <w:rsid w:val="001B1771"/>
    <w:rsid w:val="001B4A36"/>
    <w:rsid w:val="001B7DBA"/>
    <w:rsid w:val="001C1718"/>
    <w:rsid w:val="001C5E0B"/>
    <w:rsid w:val="001D0F80"/>
    <w:rsid w:val="001D4F6C"/>
    <w:rsid w:val="001E13B9"/>
    <w:rsid w:val="001E3269"/>
    <w:rsid w:val="001F60C0"/>
    <w:rsid w:val="00203040"/>
    <w:rsid w:val="002055AA"/>
    <w:rsid w:val="00224657"/>
    <w:rsid w:val="00230E1B"/>
    <w:rsid w:val="002355FB"/>
    <w:rsid w:val="00236267"/>
    <w:rsid w:val="00240FE2"/>
    <w:rsid w:val="00245F1C"/>
    <w:rsid w:val="002678CE"/>
    <w:rsid w:val="00273462"/>
    <w:rsid w:val="002818DA"/>
    <w:rsid w:val="00282B59"/>
    <w:rsid w:val="00296FCC"/>
    <w:rsid w:val="002A1B20"/>
    <w:rsid w:val="002A2F3D"/>
    <w:rsid w:val="002A3482"/>
    <w:rsid w:val="002B000E"/>
    <w:rsid w:val="002B148A"/>
    <w:rsid w:val="002B326C"/>
    <w:rsid w:val="002C159F"/>
    <w:rsid w:val="002C199F"/>
    <w:rsid w:val="002C41FB"/>
    <w:rsid w:val="002E100D"/>
    <w:rsid w:val="002E19EA"/>
    <w:rsid w:val="002E67F1"/>
    <w:rsid w:val="00311208"/>
    <w:rsid w:val="003172AC"/>
    <w:rsid w:val="003355DC"/>
    <w:rsid w:val="00337739"/>
    <w:rsid w:val="00342787"/>
    <w:rsid w:val="00345D90"/>
    <w:rsid w:val="00346AF6"/>
    <w:rsid w:val="003504A5"/>
    <w:rsid w:val="00363BFA"/>
    <w:rsid w:val="00365997"/>
    <w:rsid w:val="00392A46"/>
    <w:rsid w:val="0039386E"/>
    <w:rsid w:val="003A256B"/>
    <w:rsid w:val="003B0A52"/>
    <w:rsid w:val="003B19D8"/>
    <w:rsid w:val="003C61AC"/>
    <w:rsid w:val="003C72B9"/>
    <w:rsid w:val="003D024F"/>
    <w:rsid w:val="003D50A8"/>
    <w:rsid w:val="003E5105"/>
    <w:rsid w:val="003F4E79"/>
    <w:rsid w:val="003F5FBF"/>
    <w:rsid w:val="00410C78"/>
    <w:rsid w:val="0041331F"/>
    <w:rsid w:val="00413F5C"/>
    <w:rsid w:val="004141DC"/>
    <w:rsid w:val="004156B0"/>
    <w:rsid w:val="00435939"/>
    <w:rsid w:val="0043644D"/>
    <w:rsid w:val="00441F71"/>
    <w:rsid w:val="004444B2"/>
    <w:rsid w:val="004448EE"/>
    <w:rsid w:val="004450E3"/>
    <w:rsid w:val="00455230"/>
    <w:rsid w:val="00474E62"/>
    <w:rsid w:val="0048379E"/>
    <w:rsid w:val="004920A3"/>
    <w:rsid w:val="004958D7"/>
    <w:rsid w:val="004975DC"/>
    <w:rsid w:val="004A292D"/>
    <w:rsid w:val="004A4053"/>
    <w:rsid w:val="004A55D1"/>
    <w:rsid w:val="004B158A"/>
    <w:rsid w:val="004B72B9"/>
    <w:rsid w:val="004C3006"/>
    <w:rsid w:val="004C6731"/>
    <w:rsid w:val="004F3C34"/>
    <w:rsid w:val="004F4FC0"/>
    <w:rsid w:val="0051281D"/>
    <w:rsid w:val="00515D87"/>
    <w:rsid w:val="00517EED"/>
    <w:rsid w:val="00520EA8"/>
    <w:rsid w:val="005236A1"/>
    <w:rsid w:val="0052610B"/>
    <w:rsid w:val="0053056C"/>
    <w:rsid w:val="0054351D"/>
    <w:rsid w:val="00547D5B"/>
    <w:rsid w:val="00550DCE"/>
    <w:rsid w:val="005517DB"/>
    <w:rsid w:val="00554651"/>
    <w:rsid w:val="005619AD"/>
    <w:rsid w:val="00565C08"/>
    <w:rsid w:val="00576682"/>
    <w:rsid w:val="00576AF0"/>
    <w:rsid w:val="00585A17"/>
    <w:rsid w:val="0059024E"/>
    <w:rsid w:val="00592D68"/>
    <w:rsid w:val="005A1493"/>
    <w:rsid w:val="005A1E90"/>
    <w:rsid w:val="005B308C"/>
    <w:rsid w:val="005B43AF"/>
    <w:rsid w:val="005B656E"/>
    <w:rsid w:val="005B7861"/>
    <w:rsid w:val="005C2F1B"/>
    <w:rsid w:val="005D2870"/>
    <w:rsid w:val="005D636C"/>
    <w:rsid w:val="005E0B2B"/>
    <w:rsid w:val="005E208E"/>
    <w:rsid w:val="005E32C7"/>
    <w:rsid w:val="005E4021"/>
    <w:rsid w:val="005F238C"/>
    <w:rsid w:val="005F26D9"/>
    <w:rsid w:val="005F2BD0"/>
    <w:rsid w:val="0060076E"/>
    <w:rsid w:val="00606B7D"/>
    <w:rsid w:val="00611E69"/>
    <w:rsid w:val="00621D95"/>
    <w:rsid w:val="006222B1"/>
    <w:rsid w:val="0062505D"/>
    <w:rsid w:val="00627D09"/>
    <w:rsid w:val="00631643"/>
    <w:rsid w:val="006318A3"/>
    <w:rsid w:val="0063388E"/>
    <w:rsid w:val="006358FB"/>
    <w:rsid w:val="00644FD9"/>
    <w:rsid w:val="00661A2A"/>
    <w:rsid w:val="00662D77"/>
    <w:rsid w:val="00676302"/>
    <w:rsid w:val="00682C21"/>
    <w:rsid w:val="00692AEF"/>
    <w:rsid w:val="006A2B7C"/>
    <w:rsid w:val="006A3DCC"/>
    <w:rsid w:val="006A3E3D"/>
    <w:rsid w:val="006B087E"/>
    <w:rsid w:val="006B7634"/>
    <w:rsid w:val="006C4D67"/>
    <w:rsid w:val="006C6B32"/>
    <w:rsid w:val="006D23B1"/>
    <w:rsid w:val="006D4E5E"/>
    <w:rsid w:val="006E0AEE"/>
    <w:rsid w:val="006E4A91"/>
    <w:rsid w:val="006F43EC"/>
    <w:rsid w:val="006F4708"/>
    <w:rsid w:val="006F4D83"/>
    <w:rsid w:val="00705D3B"/>
    <w:rsid w:val="00706495"/>
    <w:rsid w:val="0071203B"/>
    <w:rsid w:val="007159CC"/>
    <w:rsid w:val="007204B3"/>
    <w:rsid w:val="00733DA4"/>
    <w:rsid w:val="00743035"/>
    <w:rsid w:val="00744F31"/>
    <w:rsid w:val="00745AC9"/>
    <w:rsid w:val="00745CAA"/>
    <w:rsid w:val="00753427"/>
    <w:rsid w:val="00754456"/>
    <w:rsid w:val="00756F4A"/>
    <w:rsid w:val="00760304"/>
    <w:rsid w:val="00770772"/>
    <w:rsid w:val="00774B57"/>
    <w:rsid w:val="00785304"/>
    <w:rsid w:val="00791624"/>
    <w:rsid w:val="0079192B"/>
    <w:rsid w:val="00797A6E"/>
    <w:rsid w:val="007A3475"/>
    <w:rsid w:val="007B072A"/>
    <w:rsid w:val="007B12A1"/>
    <w:rsid w:val="007B51BF"/>
    <w:rsid w:val="007B61A6"/>
    <w:rsid w:val="007C0A32"/>
    <w:rsid w:val="007C6451"/>
    <w:rsid w:val="007F1821"/>
    <w:rsid w:val="00803C8E"/>
    <w:rsid w:val="008049CC"/>
    <w:rsid w:val="00810885"/>
    <w:rsid w:val="008141D9"/>
    <w:rsid w:val="00815A3C"/>
    <w:rsid w:val="008210EC"/>
    <w:rsid w:val="00821D8E"/>
    <w:rsid w:val="00822CF3"/>
    <w:rsid w:val="00824097"/>
    <w:rsid w:val="00826E0E"/>
    <w:rsid w:val="00833559"/>
    <w:rsid w:val="00836B34"/>
    <w:rsid w:val="00845F9A"/>
    <w:rsid w:val="00855C26"/>
    <w:rsid w:val="00870852"/>
    <w:rsid w:val="00884638"/>
    <w:rsid w:val="00885CF8"/>
    <w:rsid w:val="008867D4"/>
    <w:rsid w:val="00887D1E"/>
    <w:rsid w:val="00896756"/>
    <w:rsid w:val="008A2660"/>
    <w:rsid w:val="008A7471"/>
    <w:rsid w:val="008A7850"/>
    <w:rsid w:val="008B4337"/>
    <w:rsid w:val="008C2616"/>
    <w:rsid w:val="008E1C88"/>
    <w:rsid w:val="0090075A"/>
    <w:rsid w:val="00905ADE"/>
    <w:rsid w:val="00913E76"/>
    <w:rsid w:val="009260B4"/>
    <w:rsid w:val="0092718D"/>
    <w:rsid w:val="009323DF"/>
    <w:rsid w:val="00947409"/>
    <w:rsid w:val="009513DF"/>
    <w:rsid w:val="00955180"/>
    <w:rsid w:val="00955434"/>
    <w:rsid w:val="00964E0B"/>
    <w:rsid w:val="00966233"/>
    <w:rsid w:val="009710F5"/>
    <w:rsid w:val="00974204"/>
    <w:rsid w:val="009749F3"/>
    <w:rsid w:val="009811CC"/>
    <w:rsid w:val="00983670"/>
    <w:rsid w:val="00985A49"/>
    <w:rsid w:val="00986CA6"/>
    <w:rsid w:val="009933CC"/>
    <w:rsid w:val="00993955"/>
    <w:rsid w:val="00997437"/>
    <w:rsid w:val="009A3D09"/>
    <w:rsid w:val="009B649D"/>
    <w:rsid w:val="009C0F1A"/>
    <w:rsid w:val="009C3BDC"/>
    <w:rsid w:val="009C3F65"/>
    <w:rsid w:val="009C5B34"/>
    <w:rsid w:val="009D6B18"/>
    <w:rsid w:val="009D778B"/>
    <w:rsid w:val="009E63BE"/>
    <w:rsid w:val="009F17BB"/>
    <w:rsid w:val="00A0063E"/>
    <w:rsid w:val="00A01DC5"/>
    <w:rsid w:val="00A04DF0"/>
    <w:rsid w:val="00A06A76"/>
    <w:rsid w:val="00A13327"/>
    <w:rsid w:val="00A161BD"/>
    <w:rsid w:val="00A205CE"/>
    <w:rsid w:val="00A22254"/>
    <w:rsid w:val="00A23BAA"/>
    <w:rsid w:val="00A3124E"/>
    <w:rsid w:val="00A31ED5"/>
    <w:rsid w:val="00A37672"/>
    <w:rsid w:val="00A4743E"/>
    <w:rsid w:val="00A47BA8"/>
    <w:rsid w:val="00A518E8"/>
    <w:rsid w:val="00A52596"/>
    <w:rsid w:val="00A536FB"/>
    <w:rsid w:val="00A53ED7"/>
    <w:rsid w:val="00A60C76"/>
    <w:rsid w:val="00A637FF"/>
    <w:rsid w:val="00A6658F"/>
    <w:rsid w:val="00A711AA"/>
    <w:rsid w:val="00A7373B"/>
    <w:rsid w:val="00A7497B"/>
    <w:rsid w:val="00A77809"/>
    <w:rsid w:val="00A80944"/>
    <w:rsid w:val="00A859E6"/>
    <w:rsid w:val="00A85C35"/>
    <w:rsid w:val="00A87DBD"/>
    <w:rsid w:val="00A969C7"/>
    <w:rsid w:val="00AA4499"/>
    <w:rsid w:val="00AB49EA"/>
    <w:rsid w:val="00AB63AA"/>
    <w:rsid w:val="00AC1B4C"/>
    <w:rsid w:val="00AC1CA3"/>
    <w:rsid w:val="00AC6894"/>
    <w:rsid w:val="00AC7E56"/>
    <w:rsid w:val="00AE1DA9"/>
    <w:rsid w:val="00AE2EE2"/>
    <w:rsid w:val="00AE3386"/>
    <w:rsid w:val="00AE52DA"/>
    <w:rsid w:val="00AE7F25"/>
    <w:rsid w:val="00AF31FA"/>
    <w:rsid w:val="00B02241"/>
    <w:rsid w:val="00B04F91"/>
    <w:rsid w:val="00B1492D"/>
    <w:rsid w:val="00B15EFD"/>
    <w:rsid w:val="00B3108C"/>
    <w:rsid w:val="00B42AF5"/>
    <w:rsid w:val="00B43EBB"/>
    <w:rsid w:val="00B51700"/>
    <w:rsid w:val="00B53717"/>
    <w:rsid w:val="00B56B3D"/>
    <w:rsid w:val="00B57561"/>
    <w:rsid w:val="00B625A6"/>
    <w:rsid w:val="00B6333A"/>
    <w:rsid w:val="00B669EA"/>
    <w:rsid w:val="00B77ED7"/>
    <w:rsid w:val="00B835DE"/>
    <w:rsid w:val="00B87DA7"/>
    <w:rsid w:val="00B94032"/>
    <w:rsid w:val="00BA2C4F"/>
    <w:rsid w:val="00BA54EE"/>
    <w:rsid w:val="00BA5EDB"/>
    <w:rsid w:val="00BB1547"/>
    <w:rsid w:val="00BC02EA"/>
    <w:rsid w:val="00BC32D0"/>
    <w:rsid w:val="00BD0F59"/>
    <w:rsid w:val="00BD326A"/>
    <w:rsid w:val="00BF318A"/>
    <w:rsid w:val="00BF382B"/>
    <w:rsid w:val="00BF490C"/>
    <w:rsid w:val="00BF64F0"/>
    <w:rsid w:val="00BF7FA6"/>
    <w:rsid w:val="00C06D27"/>
    <w:rsid w:val="00C072B2"/>
    <w:rsid w:val="00C12A0B"/>
    <w:rsid w:val="00C1385A"/>
    <w:rsid w:val="00C13A3F"/>
    <w:rsid w:val="00C17DA7"/>
    <w:rsid w:val="00C2450F"/>
    <w:rsid w:val="00C2683D"/>
    <w:rsid w:val="00C5347C"/>
    <w:rsid w:val="00C62D9C"/>
    <w:rsid w:val="00C67A95"/>
    <w:rsid w:val="00C72998"/>
    <w:rsid w:val="00C75B13"/>
    <w:rsid w:val="00C811BB"/>
    <w:rsid w:val="00C83A61"/>
    <w:rsid w:val="00C84413"/>
    <w:rsid w:val="00C850C8"/>
    <w:rsid w:val="00C903B7"/>
    <w:rsid w:val="00C92446"/>
    <w:rsid w:val="00C92A37"/>
    <w:rsid w:val="00C94072"/>
    <w:rsid w:val="00CA4481"/>
    <w:rsid w:val="00CA7DFA"/>
    <w:rsid w:val="00CB0F4D"/>
    <w:rsid w:val="00CB4922"/>
    <w:rsid w:val="00CC0B53"/>
    <w:rsid w:val="00CC2DC6"/>
    <w:rsid w:val="00CC3C66"/>
    <w:rsid w:val="00CC4CFF"/>
    <w:rsid w:val="00CD4B21"/>
    <w:rsid w:val="00CE4288"/>
    <w:rsid w:val="00CF07D5"/>
    <w:rsid w:val="00CF472C"/>
    <w:rsid w:val="00D0718E"/>
    <w:rsid w:val="00D144BB"/>
    <w:rsid w:val="00D212C9"/>
    <w:rsid w:val="00D21A59"/>
    <w:rsid w:val="00D35402"/>
    <w:rsid w:val="00D4299A"/>
    <w:rsid w:val="00D4704D"/>
    <w:rsid w:val="00D4757F"/>
    <w:rsid w:val="00D50F90"/>
    <w:rsid w:val="00D56F33"/>
    <w:rsid w:val="00D603AD"/>
    <w:rsid w:val="00D72D7A"/>
    <w:rsid w:val="00D820D4"/>
    <w:rsid w:val="00D84D4B"/>
    <w:rsid w:val="00D85BED"/>
    <w:rsid w:val="00D8671E"/>
    <w:rsid w:val="00D87624"/>
    <w:rsid w:val="00DA2CFF"/>
    <w:rsid w:val="00DB5FC0"/>
    <w:rsid w:val="00DB6840"/>
    <w:rsid w:val="00DC071C"/>
    <w:rsid w:val="00DC73A6"/>
    <w:rsid w:val="00DD3268"/>
    <w:rsid w:val="00DD6688"/>
    <w:rsid w:val="00DD7896"/>
    <w:rsid w:val="00DE0EF7"/>
    <w:rsid w:val="00DE3422"/>
    <w:rsid w:val="00DE3693"/>
    <w:rsid w:val="00DE5FC2"/>
    <w:rsid w:val="00DF19FE"/>
    <w:rsid w:val="00DF276A"/>
    <w:rsid w:val="00DF6483"/>
    <w:rsid w:val="00E00A50"/>
    <w:rsid w:val="00E01BFA"/>
    <w:rsid w:val="00E0245E"/>
    <w:rsid w:val="00E0264D"/>
    <w:rsid w:val="00E10072"/>
    <w:rsid w:val="00E1175A"/>
    <w:rsid w:val="00E132AF"/>
    <w:rsid w:val="00E15327"/>
    <w:rsid w:val="00E16BC8"/>
    <w:rsid w:val="00E20114"/>
    <w:rsid w:val="00E235AF"/>
    <w:rsid w:val="00E273BE"/>
    <w:rsid w:val="00E31685"/>
    <w:rsid w:val="00E31DB8"/>
    <w:rsid w:val="00E32327"/>
    <w:rsid w:val="00E3539D"/>
    <w:rsid w:val="00E42338"/>
    <w:rsid w:val="00E42D16"/>
    <w:rsid w:val="00E44253"/>
    <w:rsid w:val="00E45641"/>
    <w:rsid w:val="00E471CC"/>
    <w:rsid w:val="00E64AC0"/>
    <w:rsid w:val="00E65A37"/>
    <w:rsid w:val="00E65E46"/>
    <w:rsid w:val="00E66228"/>
    <w:rsid w:val="00E7413D"/>
    <w:rsid w:val="00E75595"/>
    <w:rsid w:val="00E76DA2"/>
    <w:rsid w:val="00E855BC"/>
    <w:rsid w:val="00E86451"/>
    <w:rsid w:val="00E9023F"/>
    <w:rsid w:val="00E92CDA"/>
    <w:rsid w:val="00E960EF"/>
    <w:rsid w:val="00EA5C02"/>
    <w:rsid w:val="00EB1D47"/>
    <w:rsid w:val="00EB37A7"/>
    <w:rsid w:val="00EB491E"/>
    <w:rsid w:val="00EB52CD"/>
    <w:rsid w:val="00EC0299"/>
    <w:rsid w:val="00EC10D6"/>
    <w:rsid w:val="00EC4F5A"/>
    <w:rsid w:val="00EC77B5"/>
    <w:rsid w:val="00ED7995"/>
    <w:rsid w:val="00EE6A36"/>
    <w:rsid w:val="00EE6E73"/>
    <w:rsid w:val="00EF27E7"/>
    <w:rsid w:val="00F07D77"/>
    <w:rsid w:val="00F170DA"/>
    <w:rsid w:val="00F20479"/>
    <w:rsid w:val="00F23627"/>
    <w:rsid w:val="00F27A1A"/>
    <w:rsid w:val="00F46306"/>
    <w:rsid w:val="00F46731"/>
    <w:rsid w:val="00F610A0"/>
    <w:rsid w:val="00F749E9"/>
    <w:rsid w:val="00F77776"/>
    <w:rsid w:val="00F80E27"/>
    <w:rsid w:val="00F80ED6"/>
    <w:rsid w:val="00F841DF"/>
    <w:rsid w:val="00F8668E"/>
    <w:rsid w:val="00FA076D"/>
    <w:rsid w:val="00FA721F"/>
    <w:rsid w:val="00FB10CB"/>
    <w:rsid w:val="00FB7CE2"/>
    <w:rsid w:val="00FC3D91"/>
    <w:rsid w:val="00FE038A"/>
    <w:rsid w:val="00FE2D88"/>
    <w:rsid w:val="00FE38AF"/>
    <w:rsid w:val="00FF3047"/>
    <w:rsid w:val="00FF3D3A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DFCC496-E418-48E9-ACDA-1FF182AB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73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835DE"/>
    <w:pPr>
      <w:keepNext/>
      <w:spacing w:before="240" w:after="60"/>
      <w:outlineLvl w:val="0"/>
    </w:pPr>
    <w:rPr>
      <w:rFonts w:ascii="Frutiger 57Cn" w:hAnsi="Frutiger 57Cn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042EA3"/>
    <w:pPr>
      <w:keepNext/>
      <w:jc w:val="both"/>
      <w:outlineLvl w:val="1"/>
    </w:pPr>
    <w:rPr>
      <w:rFonts w:ascii="Frutiger 57Cn" w:hAnsi="Frutiger 57Cn"/>
      <w:b/>
      <w:sz w:val="22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042EA3"/>
    <w:pPr>
      <w:keepNext/>
      <w:spacing w:before="240" w:after="60"/>
      <w:outlineLvl w:val="2"/>
    </w:pPr>
    <w:rPr>
      <w:rFonts w:ascii="Frutiger 57Cn" w:hAnsi="Frutiger 57Cn" w:cs="Arial"/>
      <w:b/>
      <w:bCs/>
      <w:sz w:val="20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65753"/>
    <w:pPr>
      <w:keepNext/>
      <w:spacing w:before="240" w:after="60"/>
      <w:outlineLvl w:val="3"/>
    </w:pPr>
    <w:rPr>
      <w:rFonts w:ascii="Frutiger 57Cn" w:hAnsi="Frutiger 57Cn"/>
      <w:bCs/>
      <w:sz w:val="22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D28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locked/>
    <w:rsid w:val="00065753"/>
    <w:rPr>
      <w:rFonts w:ascii="Frutiger 57Cn" w:hAnsi="Frutiger 57Cn" w:cs="Arial"/>
      <w:b/>
      <w:bCs/>
      <w:sz w:val="26"/>
      <w:szCs w:val="26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extkrper">
    <w:name w:val="Body Text"/>
    <w:basedOn w:val="Standard"/>
    <w:link w:val="TextkrperZchn"/>
    <w:rsid w:val="00A7373B"/>
    <w:pPr>
      <w:spacing w:line="360" w:lineRule="auto"/>
    </w:pPr>
    <w:rPr>
      <w:rFonts w:ascii="Arial" w:hAnsi="Arial" w:cs="Arial"/>
      <w:b/>
      <w:bCs/>
      <w:sz w:val="28"/>
    </w:rPr>
  </w:style>
  <w:style w:type="character" w:customStyle="1" w:styleId="TextkrperZchn">
    <w:name w:val="Textkörper Zchn"/>
    <w:basedOn w:val="Absatz-Standardschriftart"/>
    <w:link w:val="Textkrper"/>
    <w:semiHidden/>
    <w:locked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chn"/>
    <w:rsid w:val="00A7373B"/>
    <w:pPr>
      <w:spacing w:line="360" w:lineRule="auto"/>
    </w:pPr>
    <w:rPr>
      <w:rFonts w:ascii="Arial" w:hAnsi="Arial" w:cs="Arial"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locked/>
    <w:rPr>
      <w:rFonts w:cs="Times New Roman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A7373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locked/>
    <w:rPr>
      <w:rFonts w:cs="Times New Roman"/>
    </w:rPr>
  </w:style>
  <w:style w:type="character" w:styleId="Funotenzeichen">
    <w:name w:val="footnote reference"/>
    <w:basedOn w:val="Absatz-Standardschriftart"/>
    <w:semiHidden/>
    <w:rsid w:val="00A7373B"/>
    <w:rPr>
      <w:rFonts w:cs="Times New Roman"/>
      <w:vertAlign w:val="superscript"/>
    </w:rPr>
  </w:style>
  <w:style w:type="paragraph" w:customStyle="1" w:styleId="HandbuchStandard">
    <w:name w:val="Handbuch Standard"/>
    <w:basedOn w:val="Standard"/>
    <w:rsid w:val="00A7373B"/>
    <w:pPr>
      <w:tabs>
        <w:tab w:val="left" w:pos="1134"/>
      </w:tabs>
      <w:spacing w:line="360" w:lineRule="auto"/>
      <w:ind w:firstLine="284"/>
    </w:pPr>
    <w:rPr>
      <w:rFonts w:ascii="Garamond" w:hAnsi="Garamond"/>
      <w:szCs w:val="20"/>
    </w:rPr>
  </w:style>
  <w:style w:type="paragraph" w:styleId="Fuzeile">
    <w:name w:val="footer"/>
    <w:basedOn w:val="Standard"/>
    <w:link w:val="FuzeileZchn"/>
    <w:rsid w:val="00C072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rsid w:val="00C072B2"/>
    <w:rPr>
      <w:rFonts w:cs="Times New Roman"/>
    </w:rPr>
  </w:style>
  <w:style w:type="paragraph" w:styleId="Kopfzeile">
    <w:name w:val="header"/>
    <w:basedOn w:val="Standard"/>
    <w:link w:val="KopfzeileZchn"/>
    <w:rsid w:val="00C072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rsid w:val="00745AC9"/>
    <w:rPr>
      <w:rFonts w:cs="Times New Roman"/>
      <w:color w:val="CC3333"/>
      <w:u w:val="none"/>
      <w:effect w:val="none"/>
    </w:rPr>
  </w:style>
  <w:style w:type="paragraph" w:styleId="Aufzhlungszeichen2">
    <w:name w:val="List Bullet 2"/>
    <w:basedOn w:val="Standard"/>
    <w:rsid w:val="00C1385A"/>
    <w:pPr>
      <w:numPr>
        <w:numId w:val="23"/>
      </w:numPr>
      <w:tabs>
        <w:tab w:val="num" w:pos="643"/>
      </w:tabs>
      <w:ind w:left="643"/>
    </w:pPr>
  </w:style>
  <w:style w:type="paragraph" w:styleId="Textkrper-Zeileneinzug">
    <w:name w:val="Body Text Indent"/>
    <w:basedOn w:val="Standard"/>
    <w:link w:val="Textkrper-ZeileneinzugZchn"/>
    <w:rsid w:val="00C138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Pr>
      <w:rFonts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C1385A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locked/>
    <w:rPr>
      <w:rFonts w:cs="Times New Roman"/>
      <w:sz w:val="24"/>
      <w:szCs w:val="24"/>
    </w:rPr>
  </w:style>
  <w:style w:type="character" w:styleId="Kommentarzeichen">
    <w:name w:val="annotation reference"/>
    <w:basedOn w:val="Absatz-Standardschriftart"/>
    <w:semiHidden/>
    <w:rsid w:val="00C1385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138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138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locked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semiHidden/>
    <w:rsid w:val="00C138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cs="Times New Roman"/>
      <w:sz w:val="2"/>
    </w:rPr>
  </w:style>
  <w:style w:type="table" w:styleId="Tabellenraster">
    <w:name w:val="Table Grid"/>
    <w:basedOn w:val="NormaleTabelle"/>
    <w:rsid w:val="0075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Schutz- und Kontrollkonzept zur verfahrenseinheitlichen Fallbearbeitung bei Kindeswohlgefährdungen </vt:lpstr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Schutz- und Kontrollkonzept zur verfahrenseinheitlichen Fallbearbeitung bei Kindeswohlgefährdungen</dc:title>
  <dc:subject/>
  <dc:creator>Niels Godau</dc:creator>
  <cp:keywords/>
  <dc:description/>
  <cp:lastModifiedBy>Angela Seidlitz</cp:lastModifiedBy>
  <cp:revision>3</cp:revision>
  <cp:lastPrinted>2010-10-01T06:54:00Z</cp:lastPrinted>
  <dcterms:created xsi:type="dcterms:W3CDTF">2023-02-01T12:13:00Z</dcterms:created>
  <dcterms:modified xsi:type="dcterms:W3CDTF">2023-05-02T09:18:00Z</dcterms:modified>
</cp:coreProperties>
</file>